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D8" w:rsidRPr="0045650C" w:rsidRDefault="00A379D8" w:rsidP="0091564A">
      <w:pPr>
        <w:shd w:val="clear" w:color="auto" w:fill="FFFFFF"/>
        <w:spacing w:before="138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Логопедический проект «</w:t>
      </w:r>
      <w:r w:rsidRPr="0045650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Город букв</w:t>
      </w:r>
      <w:r w:rsidRPr="00A379D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»</w:t>
      </w:r>
      <w:r w:rsidR="0091564A" w:rsidRPr="0045650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.</w:t>
      </w:r>
    </w:p>
    <w:p w:rsidR="0091564A" w:rsidRDefault="0091564A" w:rsidP="0091564A">
      <w:pPr>
        <w:shd w:val="clear" w:color="auto" w:fill="FFFFFF"/>
        <w:spacing w:before="138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Пояснительная записка.</w:t>
      </w:r>
    </w:p>
    <w:p w:rsidR="0091564A" w:rsidRPr="0045650C" w:rsidRDefault="0091564A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45650C">
        <w:rPr>
          <w:color w:val="000000" w:themeColor="text1"/>
          <w:sz w:val="28"/>
          <w:szCs w:val="28"/>
        </w:rPr>
        <w:t xml:space="preserve">В старшей группе начинается подготовка к обучению грамоте и ведётся работа кружка по обучению грамоте «Читай- </w:t>
      </w:r>
      <w:proofErr w:type="spellStart"/>
      <w:r w:rsidRPr="0045650C">
        <w:rPr>
          <w:color w:val="000000" w:themeColor="text1"/>
          <w:sz w:val="28"/>
          <w:szCs w:val="28"/>
        </w:rPr>
        <w:t>ка</w:t>
      </w:r>
      <w:proofErr w:type="spellEnd"/>
      <w:r w:rsidRPr="0045650C">
        <w:rPr>
          <w:color w:val="000000" w:themeColor="text1"/>
          <w:sz w:val="28"/>
          <w:szCs w:val="28"/>
        </w:rPr>
        <w:t>». На первых порах ребятам сложно разобраться, какой перед ними звук: гласный или согласный, многие буквы сложно запомнить. Я предложила самим ребятам поучаствовать в создании букв, что помогло им быстрее запомнить: из каких элементов состоит буква, сколько их, как они расположены, на что похожа. Это способствовало одновременно развитию мелкой моторики, тактильных ощущений, оптико-пространственных представлений, эстетического вкуса.</w:t>
      </w:r>
    </w:p>
    <w:p w:rsidR="0091564A" w:rsidRPr="0045650C" w:rsidRDefault="0091564A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45650C">
        <w:rPr>
          <w:color w:val="000000" w:themeColor="text1"/>
          <w:sz w:val="28"/>
          <w:szCs w:val="28"/>
        </w:rPr>
        <w:t xml:space="preserve">По мере прохождения звука и буквы, мы с ребятами определяли, в чьем имени и фамилии встречается данный звук. Затем предлагалось одному из ребят вместе с родителями выполнить данную букву из разнообразного бросового материала. </w:t>
      </w:r>
    </w:p>
    <w:p w:rsidR="0091564A" w:rsidRPr="0045650C" w:rsidRDefault="0091564A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45650C">
        <w:rPr>
          <w:color w:val="000000" w:themeColor="text1"/>
          <w:sz w:val="28"/>
          <w:szCs w:val="28"/>
        </w:rPr>
        <w:t xml:space="preserve">Параллельно предлагалось создать самодельную «Азбуку». Ребята упражнялись в умении подбирать слова на данный звук, определять позицию звука в слове (начало, середина, конец, дифференцировать звуки по принципу «твердый - мягкий», «глухой </w:t>
      </w:r>
      <w:proofErr w:type="gramStart"/>
      <w:r w:rsidRPr="0045650C">
        <w:rPr>
          <w:color w:val="000000" w:themeColor="text1"/>
          <w:sz w:val="28"/>
          <w:szCs w:val="28"/>
        </w:rPr>
        <w:t>-з</w:t>
      </w:r>
      <w:proofErr w:type="gramEnd"/>
      <w:r w:rsidRPr="0045650C">
        <w:rPr>
          <w:color w:val="000000" w:themeColor="text1"/>
          <w:sz w:val="28"/>
          <w:szCs w:val="28"/>
        </w:rPr>
        <w:t>вонкий», различать понятия «звук» и «буква».</w:t>
      </w:r>
    </w:p>
    <w:p w:rsidR="0091564A" w:rsidRPr="0045650C" w:rsidRDefault="0091564A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45650C">
        <w:rPr>
          <w:color w:val="000000" w:themeColor="text1"/>
          <w:sz w:val="28"/>
          <w:szCs w:val="28"/>
        </w:rPr>
        <w:t>С каждой работой наш музей пополнялся новой буквой. Мы прикрепляли букву на магнитную доску, что сопровождалось рассказом и рассматриванием коллажа. Закреплялось умение составлять рассказы.</w:t>
      </w:r>
    </w:p>
    <w:p w:rsidR="0091564A" w:rsidRPr="0045650C" w:rsidRDefault="0091564A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45650C">
        <w:rPr>
          <w:color w:val="000000" w:themeColor="text1"/>
          <w:sz w:val="28"/>
          <w:szCs w:val="28"/>
        </w:rPr>
        <w:t>Было приятно, когда дети вели диалоги, задавали друг другу вопросы, интересовались работами товарищей. Многие настолько были заинтересованы, что сами дополнительно спрашивали, каких букв еще нет, можно мы их выполним.</w:t>
      </w:r>
    </w:p>
    <w:p w:rsidR="0045650C" w:rsidRDefault="0091564A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45650C">
        <w:rPr>
          <w:color w:val="000000" w:themeColor="text1"/>
          <w:sz w:val="28"/>
          <w:szCs w:val="28"/>
        </w:rPr>
        <w:t>Наиболее интересные варианты предлагаю вашему вниманию.</w:t>
      </w:r>
    </w:p>
    <w:p w:rsidR="00A379D8" w:rsidRPr="00A379D8" w:rsidRDefault="00A379D8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A379D8">
        <w:rPr>
          <w:i/>
          <w:iCs/>
          <w:color w:val="000000" w:themeColor="text1"/>
          <w:sz w:val="28"/>
          <w:szCs w:val="28"/>
        </w:rPr>
        <w:lastRenderedPageBreak/>
        <w:t>Паспорт проекта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Вид проекта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информационный, практико-ориентированный, открытый.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Продолжительность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</w:t>
      </w:r>
      <w:proofErr w:type="gramEnd"/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Сроки реализации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сентябрь 2014 г. – май 2015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Принципы реализации проекта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добровольности;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значимости (выбранные темы актуальны и принимаемы);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вариативности форм и методов;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научности; сотрудничества;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постоянства обратной связи;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открытости</w:t>
      </w:r>
    </w:p>
    <w:p w:rsidR="00A379D8" w:rsidRPr="00A379D8" w:rsidRDefault="00A379D8" w:rsidP="0091564A">
      <w:pPr>
        <w:numPr>
          <w:ilvl w:val="0"/>
          <w:numId w:val="1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конфиденциальности.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Цель проекта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совершенствование системы организации работы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воспитателя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семьей ребенка, имеющего нарушение речи.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A379D8" w:rsidRPr="00A379D8" w:rsidRDefault="00A379D8" w:rsidP="0091564A">
      <w:pPr>
        <w:numPr>
          <w:ilvl w:val="0"/>
          <w:numId w:val="2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партнерские отношения с семьей каждого воспитанника, создать атмосферу общности интересов;</w:t>
      </w:r>
    </w:p>
    <w:p w:rsidR="00A379D8" w:rsidRPr="00A379D8" w:rsidRDefault="00A379D8" w:rsidP="0091564A">
      <w:pPr>
        <w:numPr>
          <w:ilvl w:val="0"/>
          <w:numId w:val="2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ребенка;</w:t>
      </w:r>
    </w:p>
    <w:p w:rsidR="00A379D8" w:rsidRPr="00A379D8" w:rsidRDefault="00A379D8" w:rsidP="0091564A">
      <w:pPr>
        <w:numPr>
          <w:ilvl w:val="0"/>
          <w:numId w:val="2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воспитать у родителей привычку интересоваться у педагогов процессом развития ребенка в разных видах деятельности, обращаться за помощью в вопросах коррекции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Актуальность  проекта определяются реальными потребностями системы отечественного дошкольного образования и существующими противоречиями </w:t>
      </w:r>
      <w:proofErr w:type="gramStart"/>
      <w:r w:rsidRPr="00A379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A379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ростом количества детей с речевыми нарушениями и отсутствием возможности оказания коррекционной логопедической помощи всем нуждающимся в условиях ДОУ комбинированного и </w:t>
      </w:r>
      <w:proofErr w:type="spellStart"/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общеразвивающего</w:t>
      </w:r>
      <w:proofErr w:type="spellEnd"/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отсутствием должного уровня психолого-педагогических знаний у родителей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Ожидаемые результаты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активно включаются в коррекционно-развивающий процесс, фиксируют свои достижения в «Дневнике успеха».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Повышается педагогическая компетентность родителей в вопросах 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грамоты и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ребенка.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анкетирования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(начало реализации проекта)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Стратегия и механизм достижения поставленной цели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взаимодействию 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воспитателя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родителей проходила в 3 этапа: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 – подготовительный (информационно- аналитический).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 образовательные потребности родителей и уровень их компетентности в вопросах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 грамоты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установить контакт с ее членами, согласовать воспитательное воздействие на ребенка;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– основной (практический).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разработать и апробировать систему методических мероприятий для родителей по вопросам 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грамоты и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дошкольников через организацию 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музея «Город букв».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пополнить и дополнить логопедическую копилку для родителей «Домашний логопед»;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 – заключительный (контрольно-диагностический).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Проанализировать эффективность работы 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воспитателя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родителями по вопросам 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грамоте и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 развития детей.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эффективность коррекционной работы с детьми в процессе организации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музея 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букв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Транслировать опыт работы по данной теме для педагогов в районе.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 работы с родителями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педагогическая мастерская;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деловые и ролевые игры: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диспут, размышление;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практикумы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79D8" w:rsidRPr="00A379D8" w:rsidRDefault="00A379D8" w:rsidP="0091564A">
      <w:pPr>
        <w:numPr>
          <w:ilvl w:val="0"/>
          <w:numId w:val="3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открытых дверей;</w:t>
      </w:r>
    </w:p>
    <w:p w:rsidR="00A379D8" w:rsidRPr="00A379D8" w:rsidRDefault="00A379D8" w:rsidP="0091564A">
      <w:pPr>
        <w:numPr>
          <w:ilvl w:val="0"/>
          <w:numId w:val="3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занятия родителей с детьми;</w:t>
      </w:r>
    </w:p>
    <w:p w:rsidR="00A379D8" w:rsidRPr="00A379D8" w:rsidRDefault="00A379D8" w:rsidP="0091564A">
      <w:pPr>
        <w:numPr>
          <w:ilvl w:val="0"/>
          <w:numId w:val="3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Выпускные утренники;</w:t>
      </w:r>
    </w:p>
    <w:p w:rsidR="00A379D8" w:rsidRPr="00A379D8" w:rsidRDefault="00A379D8" w:rsidP="0091564A">
      <w:pPr>
        <w:numPr>
          <w:ilvl w:val="0"/>
          <w:numId w:val="3"/>
        </w:numPr>
        <w:shd w:val="clear" w:color="auto" w:fill="FFFFFF"/>
        <w:spacing w:before="42" w:after="0" w:line="360" w:lineRule="auto"/>
        <w:ind w:left="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Наглядно-информационные формы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стенды;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папки-ширмы;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выставки;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папки-передвижки;</w:t>
      </w:r>
    </w:p>
    <w:p w:rsidR="00A379D8" w:rsidRPr="0091564A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памятки и листовки</w:t>
      </w:r>
      <w:r w:rsidRPr="00915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379D8" w:rsidRPr="00A379D8" w:rsidRDefault="00A379D8" w:rsidP="0045650C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Практическая значимость проекта</w:t>
      </w:r>
    </w:p>
    <w:p w:rsidR="0091564A" w:rsidRDefault="00A379D8" w:rsidP="0045650C">
      <w:pPr>
        <w:pStyle w:val="a3"/>
        <w:shd w:val="clear" w:color="auto" w:fill="FFFFFF"/>
        <w:spacing w:before="208" w:beforeAutospacing="0" w:after="208" w:afterAutospacing="0" w:line="360" w:lineRule="auto"/>
        <w:jc w:val="both"/>
        <w:rPr>
          <w:rFonts w:ascii="Arial" w:hAnsi="Arial" w:cs="Arial"/>
          <w:color w:val="555555"/>
          <w:sz w:val="19"/>
          <w:szCs w:val="19"/>
        </w:rPr>
      </w:pPr>
      <w:r w:rsidRPr="00A379D8">
        <w:rPr>
          <w:color w:val="000000" w:themeColor="text1"/>
          <w:sz w:val="28"/>
          <w:szCs w:val="28"/>
        </w:rPr>
        <w:t xml:space="preserve">Предложена система поэтапного включения родителей в коррекционно-логопедический процесс, разработанный план работы </w:t>
      </w:r>
      <w:r w:rsidRPr="0091564A">
        <w:rPr>
          <w:color w:val="000000" w:themeColor="text1"/>
          <w:sz w:val="28"/>
          <w:szCs w:val="28"/>
        </w:rPr>
        <w:t xml:space="preserve">музея «Город букв», </w:t>
      </w:r>
      <w:r w:rsidRPr="00A379D8">
        <w:rPr>
          <w:color w:val="000000" w:themeColor="text1"/>
          <w:sz w:val="28"/>
          <w:szCs w:val="28"/>
        </w:rPr>
        <w:t xml:space="preserve">методические пособия для домашнего использования родителями – копилка “Домашний логопед”, диагностический материал для выявления компетентности родителей по вопросам </w:t>
      </w:r>
      <w:r w:rsidRPr="0091564A">
        <w:rPr>
          <w:color w:val="000000" w:themeColor="text1"/>
          <w:sz w:val="28"/>
          <w:szCs w:val="28"/>
        </w:rPr>
        <w:t xml:space="preserve">обучения грамоте и </w:t>
      </w:r>
      <w:r w:rsidRPr="00A379D8">
        <w:rPr>
          <w:color w:val="000000" w:themeColor="text1"/>
          <w:sz w:val="28"/>
          <w:szCs w:val="28"/>
        </w:rPr>
        <w:t>речевого развития, разработанная форма “Дневника успеха” для фиксации родителями достижений ребенка могут быть реализованы</w:t>
      </w:r>
      <w:r w:rsidR="0091564A" w:rsidRPr="0091564A">
        <w:rPr>
          <w:color w:val="000000" w:themeColor="text1"/>
          <w:sz w:val="28"/>
          <w:szCs w:val="28"/>
        </w:rPr>
        <w:t xml:space="preserve"> воспитателями</w:t>
      </w:r>
      <w:proofErr w:type="gramStart"/>
      <w:r w:rsidR="0091564A" w:rsidRPr="0091564A">
        <w:rPr>
          <w:color w:val="000000" w:themeColor="text1"/>
          <w:sz w:val="28"/>
          <w:szCs w:val="28"/>
        </w:rPr>
        <w:t xml:space="preserve"> </w:t>
      </w:r>
      <w:r w:rsidRPr="00A379D8">
        <w:rPr>
          <w:color w:val="000000" w:themeColor="text1"/>
          <w:sz w:val="28"/>
          <w:szCs w:val="28"/>
        </w:rPr>
        <w:t>,</w:t>
      </w:r>
      <w:proofErr w:type="gramEnd"/>
      <w:r w:rsidRPr="00A379D8">
        <w:rPr>
          <w:color w:val="000000" w:themeColor="text1"/>
          <w:sz w:val="28"/>
          <w:szCs w:val="28"/>
        </w:rPr>
        <w:t xml:space="preserve"> логопедами и заинтересованными родителями.</w:t>
      </w:r>
      <w:r w:rsidR="0091564A" w:rsidRPr="0091564A">
        <w:rPr>
          <w:rFonts w:ascii="Arial" w:hAnsi="Arial" w:cs="Arial"/>
          <w:color w:val="555555"/>
          <w:sz w:val="19"/>
          <w:szCs w:val="19"/>
        </w:rPr>
        <w:t xml:space="preserve"> </w:t>
      </w: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79D8" w:rsidRPr="00A379D8" w:rsidRDefault="00A379D8" w:rsidP="0091564A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7741" w:rsidRPr="0091564A" w:rsidRDefault="006E7741" w:rsidP="009156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7741" w:rsidRPr="0091564A" w:rsidSect="006E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900"/>
    <w:multiLevelType w:val="multilevel"/>
    <w:tmpl w:val="671C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44E6"/>
    <w:multiLevelType w:val="multilevel"/>
    <w:tmpl w:val="FC64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A4639"/>
    <w:multiLevelType w:val="multilevel"/>
    <w:tmpl w:val="875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79D8"/>
    <w:rsid w:val="0045650C"/>
    <w:rsid w:val="005D4C68"/>
    <w:rsid w:val="006E7741"/>
    <w:rsid w:val="0091564A"/>
    <w:rsid w:val="00A379D8"/>
    <w:rsid w:val="00E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1"/>
  </w:style>
  <w:style w:type="paragraph" w:styleId="1">
    <w:name w:val="heading 1"/>
    <w:basedOn w:val="a"/>
    <w:link w:val="10"/>
    <w:uiPriority w:val="9"/>
    <w:qFormat/>
    <w:rsid w:val="00A37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3</cp:revision>
  <cp:lastPrinted>2015-01-17T17:49:00Z</cp:lastPrinted>
  <dcterms:created xsi:type="dcterms:W3CDTF">2015-01-17T17:24:00Z</dcterms:created>
  <dcterms:modified xsi:type="dcterms:W3CDTF">2005-01-26T21:09:00Z</dcterms:modified>
</cp:coreProperties>
</file>