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0B" w:rsidRPr="00F84E1B" w:rsidRDefault="0025500B" w:rsidP="00F84E1B">
      <w:pPr>
        <w:pStyle w:val="1"/>
        <w:shd w:val="clear" w:color="auto" w:fill="FFFFFF"/>
        <w:spacing w:before="150" w:after="0" w:line="360" w:lineRule="auto"/>
        <w:jc w:val="center"/>
        <w:rPr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>ГБОУ ООШ №4 СПДС «Жар-птица»</w:t>
      </w:r>
    </w:p>
    <w:p w:rsidR="0025500B" w:rsidRPr="00F84E1B" w:rsidRDefault="0025500B" w:rsidP="00F84E1B">
      <w:pPr>
        <w:spacing w:line="360" w:lineRule="auto"/>
        <w:jc w:val="center"/>
        <w:rPr>
          <w:sz w:val="28"/>
          <w:szCs w:val="28"/>
        </w:rPr>
      </w:pPr>
    </w:p>
    <w:p w:rsidR="0025500B" w:rsidRPr="00F84E1B" w:rsidRDefault="0025500B" w:rsidP="00F84E1B">
      <w:pPr>
        <w:pStyle w:val="1"/>
        <w:shd w:val="clear" w:color="auto" w:fill="FFFFFF"/>
        <w:spacing w:before="150" w:after="0" w:line="360" w:lineRule="auto"/>
        <w:jc w:val="center"/>
        <w:rPr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</w:pPr>
    </w:p>
    <w:p w:rsidR="0025500B" w:rsidRPr="00F84E1B" w:rsidRDefault="0025500B" w:rsidP="00F84E1B">
      <w:pPr>
        <w:pStyle w:val="1"/>
        <w:shd w:val="clear" w:color="auto" w:fill="FFFFFF"/>
        <w:spacing w:before="150" w:after="0" w:line="360" w:lineRule="auto"/>
        <w:jc w:val="center"/>
        <w:rPr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</w:pPr>
    </w:p>
    <w:p w:rsidR="0025500B" w:rsidRPr="00F84E1B" w:rsidRDefault="00F84E1B" w:rsidP="00F84E1B">
      <w:pPr>
        <w:pStyle w:val="1"/>
        <w:shd w:val="clear" w:color="auto" w:fill="FFFFFF"/>
        <w:spacing w:before="150" w:after="0" w:line="360" w:lineRule="auto"/>
        <w:jc w:val="center"/>
        <w:rPr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>Выступление на территориальном семинаре:</w:t>
      </w:r>
    </w:p>
    <w:p w:rsidR="0025500B" w:rsidRPr="00F84E1B" w:rsidRDefault="00F84E1B" w:rsidP="00F84E1B">
      <w:pPr>
        <w:pStyle w:val="1"/>
        <w:shd w:val="clear" w:color="auto" w:fill="FFFFFF"/>
        <w:spacing w:before="150" w:after="0" w:line="360" w:lineRule="auto"/>
        <w:jc w:val="center"/>
        <w:rPr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 xml:space="preserve">Тема: </w:t>
      </w:r>
      <w:r w:rsidR="0025500B" w:rsidRPr="00F84E1B">
        <w:rPr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>«</w:t>
      </w:r>
      <w:r w:rsidR="00B313A3" w:rsidRPr="00F84E1B">
        <w:rPr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>Нравственно-патриотическое воспитание</w:t>
      </w:r>
    </w:p>
    <w:p w:rsidR="0025500B" w:rsidRPr="00F84E1B" w:rsidRDefault="00B313A3" w:rsidP="00F84E1B">
      <w:pPr>
        <w:pStyle w:val="1"/>
        <w:shd w:val="clear" w:color="auto" w:fill="FFFFFF"/>
        <w:spacing w:before="150" w:after="0" w:line="360" w:lineRule="auto"/>
        <w:jc w:val="center"/>
        <w:rPr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>младших дошкольников</w:t>
      </w:r>
    </w:p>
    <w:p w:rsidR="00B313A3" w:rsidRPr="00F84E1B" w:rsidRDefault="0025500B" w:rsidP="00F84E1B">
      <w:pPr>
        <w:pStyle w:val="1"/>
        <w:shd w:val="clear" w:color="auto" w:fill="FFFFFF"/>
        <w:spacing w:before="150" w:after="0" w:line="360" w:lineRule="auto"/>
        <w:jc w:val="center"/>
        <w:rPr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>средствами музейной педагогики»</w:t>
      </w:r>
    </w:p>
    <w:p w:rsidR="0025500B" w:rsidRPr="00F84E1B" w:rsidRDefault="0025500B" w:rsidP="00F84E1B">
      <w:pPr>
        <w:pStyle w:val="a3"/>
        <w:shd w:val="clear" w:color="auto" w:fill="FFFFFF"/>
        <w:spacing w:before="150" w:after="150" w:line="360" w:lineRule="auto"/>
        <w:ind w:left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5500B" w:rsidRPr="00F84E1B" w:rsidRDefault="0025500B" w:rsidP="00F84E1B">
      <w:pPr>
        <w:pStyle w:val="a3"/>
        <w:shd w:val="clear" w:color="auto" w:fill="FFFFFF"/>
        <w:spacing w:before="150" w:after="150" w:line="360" w:lineRule="auto"/>
        <w:ind w:left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5500B" w:rsidRPr="00F84E1B" w:rsidRDefault="0025500B" w:rsidP="00F84E1B">
      <w:pPr>
        <w:pStyle w:val="a3"/>
        <w:shd w:val="clear" w:color="auto" w:fill="FFFFFF"/>
        <w:spacing w:before="150" w:after="150" w:line="360" w:lineRule="auto"/>
        <w:ind w:left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5500B" w:rsidRPr="00F84E1B" w:rsidRDefault="0025500B" w:rsidP="00F84E1B">
      <w:pPr>
        <w:pStyle w:val="a3"/>
        <w:shd w:val="clear" w:color="auto" w:fill="FFFFFF"/>
        <w:spacing w:before="150" w:after="150" w:line="360" w:lineRule="auto"/>
        <w:ind w:left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5500B" w:rsidRPr="00F84E1B" w:rsidRDefault="0025500B" w:rsidP="00F84E1B">
      <w:pPr>
        <w:pStyle w:val="a3"/>
        <w:shd w:val="clear" w:color="auto" w:fill="FFFFFF"/>
        <w:spacing w:before="150" w:after="150" w:line="360" w:lineRule="auto"/>
        <w:ind w:left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5500B" w:rsidRPr="00F84E1B" w:rsidRDefault="0025500B" w:rsidP="00F84E1B">
      <w:pPr>
        <w:pStyle w:val="a3"/>
        <w:shd w:val="clear" w:color="auto" w:fill="FFFFFF"/>
        <w:spacing w:before="150" w:after="150" w:line="360" w:lineRule="auto"/>
        <w:ind w:left="0" w:firstLine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5500B" w:rsidRPr="00F84E1B" w:rsidRDefault="0025500B" w:rsidP="00F84E1B">
      <w:pPr>
        <w:pStyle w:val="a3"/>
        <w:shd w:val="clear" w:color="auto" w:fill="FFFFFF"/>
        <w:spacing w:before="150" w:after="150" w:line="360" w:lineRule="auto"/>
        <w:ind w:left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Подготовила:  воспитатель</w:t>
      </w:r>
    </w:p>
    <w:p w:rsidR="0025500B" w:rsidRPr="00F84E1B" w:rsidRDefault="0025500B" w:rsidP="00F84E1B">
      <w:pPr>
        <w:pStyle w:val="a3"/>
        <w:shd w:val="clear" w:color="auto" w:fill="FFFFFF"/>
        <w:spacing w:before="150" w:after="150" w:line="360" w:lineRule="auto"/>
        <w:ind w:left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 квалификационной категории</w:t>
      </w:r>
    </w:p>
    <w:p w:rsidR="0025500B" w:rsidRPr="00F84E1B" w:rsidRDefault="0025500B" w:rsidP="00F84E1B">
      <w:pPr>
        <w:pStyle w:val="a3"/>
        <w:shd w:val="clear" w:color="auto" w:fill="FFFFFF"/>
        <w:spacing w:before="150" w:after="150" w:line="360" w:lineRule="auto"/>
        <w:ind w:left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Денисова О.С.</w:t>
      </w:r>
    </w:p>
    <w:p w:rsidR="0025500B" w:rsidRPr="00F84E1B" w:rsidRDefault="0025500B" w:rsidP="00F84E1B">
      <w:pPr>
        <w:pStyle w:val="a3"/>
        <w:shd w:val="clear" w:color="auto" w:fill="FFFFFF"/>
        <w:spacing w:before="150" w:after="150" w:line="360" w:lineRule="auto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5500B" w:rsidRPr="00F84E1B" w:rsidRDefault="0025500B" w:rsidP="00F84E1B">
      <w:pPr>
        <w:pStyle w:val="a3"/>
        <w:shd w:val="clear" w:color="auto" w:fill="FFFFFF"/>
        <w:spacing w:before="150" w:after="150" w:line="360" w:lineRule="auto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5500B" w:rsidRPr="00F84E1B" w:rsidRDefault="0025500B" w:rsidP="00F84E1B">
      <w:pPr>
        <w:pStyle w:val="a3"/>
        <w:shd w:val="clear" w:color="auto" w:fill="FFFFFF"/>
        <w:spacing w:before="150" w:after="150" w:line="360" w:lineRule="auto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5500B" w:rsidRPr="00F84E1B" w:rsidRDefault="0025500B" w:rsidP="00F84E1B">
      <w:pPr>
        <w:pStyle w:val="a3"/>
        <w:shd w:val="clear" w:color="auto" w:fill="FFFFFF"/>
        <w:spacing w:before="150" w:after="150" w:line="360" w:lineRule="auto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5500B" w:rsidRPr="00F84E1B" w:rsidRDefault="0025500B" w:rsidP="00F84E1B">
      <w:pPr>
        <w:pStyle w:val="a3"/>
        <w:shd w:val="clear" w:color="auto" w:fill="FFFFFF"/>
        <w:spacing w:before="150" w:after="150" w:line="360" w:lineRule="auto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5500B" w:rsidRPr="00F84E1B" w:rsidRDefault="0025500B" w:rsidP="00F84E1B">
      <w:pPr>
        <w:pStyle w:val="a3"/>
        <w:shd w:val="clear" w:color="auto" w:fill="FFFFFF"/>
        <w:spacing w:before="150" w:after="150" w:line="360" w:lineRule="auto"/>
        <w:ind w:left="0" w:firstLine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5500B" w:rsidRPr="00F84E1B" w:rsidRDefault="0025500B" w:rsidP="00F84E1B">
      <w:pPr>
        <w:pStyle w:val="a3"/>
        <w:shd w:val="clear" w:color="auto" w:fill="FFFFFF"/>
        <w:spacing w:before="150" w:after="150" w:line="360" w:lineRule="auto"/>
        <w:ind w:left="0" w:firstLine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313A3" w:rsidRPr="00F84E1B" w:rsidRDefault="00B313A3" w:rsidP="00F84E1B">
      <w:pPr>
        <w:pStyle w:val="a3"/>
        <w:shd w:val="clear" w:color="auto" w:fill="FFFFFF"/>
        <w:spacing w:before="150" w:after="150" w:line="360" w:lineRule="auto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84E1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Музейная педагогика</w:t>
      </w: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молодая отрасль педагогической науки, тесно связанная с такими дисциплинами как: музееведение, искусствоведение, история, краеведение и др. Хотя в зарубежных странах и России она зародилась более 100 лет назад, сам термин «Музейная педагогика» начал употребляться в нашей стране только в 70-е годы. В настоящее время для развития музейного дела характерно существенное повышение значения его образовательной функции. Активно ведется поиск новых форм работы с детьми и педагогами</w:t>
      </w:r>
      <w:r w:rsidR="00722B3D"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313A3" w:rsidRPr="00F84E1B" w:rsidRDefault="00B313A3" w:rsidP="00F84E1B">
      <w:pPr>
        <w:pStyle w:val="a3"/>
        <w:shd w:val="clear" w:color="auto" w:fill="FFFFFF"/>
        <w:spacing w:before="150" w:after="150" w:line="360" w:lineRule="auto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u w:val="single"/>
        </w:rPr>
        <w:t>Цель музейной педагогики</w:t>
      </w:r>
      <w:r w:rsidRPr="00F84E1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– </w:t>
      </w: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создание условий для развития личности путём включения её в многообразную деятельность музея</w:t>
      </w:r>
    </w:p>
    <w:p w:rsidR="00B313A3" w:rsidRPr="00F84E1B" w:rsidRDefault="00B313A3" w:rsidP="00F84E1B">
      <w:pPr>
        <w:pStyle w:val="a3"/>
        <w:shd w:val="clear" w:color="auto" w:fill="FFFFFF"/>
        <w:spacing w:before="150" w:after="150" w:line="360" w:lineRule="auto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Задачи:</w:t>
      </w:r>
    </w:p>
    <w:p w:rsidR="00B313A3" w:rsidRPr="00F84E1B" w:rsidRDefault="0025500B" w:rsidP="00F84E1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615"/>
        </w:tabs>
        <w:spacing w:before="150" w:after="150" w:line="360" w:lineRule="auto"/>
        <w:ind w:left="61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313A3"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воспитание  любви  к  родному  краю  и  людям;</w:t>
      </w:r>
    </w:p>
    <w:p w:rsidR="00B313A3" w:rsidRPr="00F84E1B" w:rsidRDefault="00B313A3" w:rsidP="00F84E1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615"/>
        </w:tabs>
        <w:spacing w:before="150" w:after="150" w:line="360" w:lineRule="auto"/>
        <w:ind w:left="61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   формирование  самосознания,  умения  успешно  адаптироваться  в  окружающем  мире;</w:t>
      </w:r>
    </w:p>
    <w:p w:rsidR="00B313A3" w:rsidRPr="00F84E1B" w:rsidRDefault="00B313A3" w:rsidP="00F84E1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615"/>
        </w:tabs>
        <w:spacing w:before="150" w:after="150" w:line="360" w:lineRule="auto"/>
        <w:ind w:left="61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   развитие  творческих  и  организаторских  способностей;</w:t>
      </w:r>
    </w:p>
    <w:p w:rsidR="00B313A3" w:rsidRPr="00F84E1B" w:rsidRDefault="00B313A3" w:rsidP="00F84E1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615"/>
        </w:tabs>
        <w:spacing w:before="150" w:after="150" w:line="360" w:lineRule="auto"/>
        <w:ind w:left="61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  формирование  детско-взрослой  совместной  деятельности  на  материале  музейной  практики; </w:t>
      </w:r>
    </w:p>
    <w:p w:rsidR="00B313A3" w:rsidRPr="00F84E1B" w:rsidRDefault="00B313A3" w:rsidP="00F84E1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615"/>
        </w:tabs>
        <w:spacing w:before="150" w:after="150" w:line="360" w:lineRule="auto"/>
        <w:ind w:left="61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   формирование  у  дошкольников  представления  о  музее;</w:t>
      </w:r>
    </w:p>
    <w:p w:rsidR="00B313A3" w:rsidRPr="00F84E1B" w:rsidRDefault="00B313A3" w:rsidP="00F84E1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615"/>
        </w:tabs>
        <w:spacing w:before="150" w:after="150" w:line="360" w:lineRule="auto"/>
        <w:ind w:left="61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  развитие  познавательных  способностей  и  познавательной  деятельности;</w:t>
      </w:r>
    </w:p>
    <w:p w:rsidR="00B313A3" w:rsidRPr="00F84E1B" w:rsidRDefault="00B313A3" w:rsidP="00F84E1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615"/>
        </w:tabs>
        <w:spacing w:before="150" w:after="150" w:line="360" w:lineRule="auto"/>
        <w:ind w:left="61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   формирование  проектно-исследовательских  умений  и  навыков;</w:t>
      </w:r>
    </w:p>
    <w:p w:rsidR="00B313A3" w:rsidRPr="00F84E1B" w:rsidRDefault="00B313A3" w:rsidP="00F84E1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615"/>
        </w:tabs>
        <w:spacing w:before="150" w:after="150" w:line="360" w:lineRule="auto"/>
        <w:ind w:left="61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 развитие  речи  и  расширения  словарного  запаса;</w:t>
      </w:r>
    </w:p>
    <w:p w:rsidR="00B313A3" w:rsidRPr="00F84E1B" w:rsidRDefault="00B313A3" w:rsidP="00F84E1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615"/>
        </w:tabs>
        <w:spacing w:before="150" w:after="150" w:line="360" w:lineRule="auto"/>
        <w:ind w:left="61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  воспитание  любви  к  природе  родного  края  и  стремление  к  ее  сбережению;</w:t>
      </w:r>
    </w:p>
    <w:p w:rsidR="00B313A3" w:rsidRPr="00F84E1B" w:rsidRDefault="00B313A3" w:rsidP="00F84E1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615"/>
        </w:tabs>
        <w:spacing w:before="150" w:after="150" w:line="360" w:lineRule="auto"/>
        <w:ind w:left="61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   воспитание  культуры  поведения.</w:t>
      </w:r>
    </w:p>
    <w:p w:rsidR="00B313A3" w:rsidRPr="00F84E1B" w:rsidRDefault="00B313A3" w:rsidP="00F84E1B">
      <w:pPr>
        <w:pStyle w:val="a3"/>
        <w:shd w:val="clear" w:color="auto" w:fill="FFFFFF"/>
        <w:spacing w:before="150" w:after="150" w:line="360" w:lineRule="auto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lastRenderedPageBreak/>
        <w:t>5.В основу решения этих задач положены следующие принципы:</w:t>
      </w:r>
    </w:p>
    <w:p w:rsidR="00B313A3" w:rsidRPr="00F84E1B" w:rsidRDefault="00B313A3" w:rsidP="00F84E1B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615"/>
        </w:tabs>
        <w:spacing w:before="150" w:after="150" w:line="360" w:lineRule="auto"/>
        <w:ind w:left="61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принцип учета возрастных особенностей дошкольников;</w:t>
      </w:r>
    </w:p>
    <w:p w:rsidR="00B313A3" w:rsidRPr="00F84E1B" w:rsidRDefault="00B313A3" w:rsidP="00F84E1B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615"/>
        </w:tabs>
        <w:spacing w:before="150" w:after="150" w:line="360" w:lineRule="auto"/>
        <w:ind w:left="61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принцип опоры на интересы ребенка;</w:t>
      </w:r>
    </w:p>
    <w:p w:rsidR="00B313A3" w:rsidRPr="00F84E1B" w:rsidRDefault="00B313A3" w:rsidP="00F84E1B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615"/>
        </w:tabs>
        <w:spacing w:before="150" w:after="150" w:line="360" w:lineRule="auto"/>
        <w:ind w:left="61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принцип осуществления взаимодействия воспитателя с детьми при руководящей роли взрослого;</w:t>
      </w:r>
    </w:p>
    <w:p w:rsidR="00B313A3" w:rsidRPr="00F84E1B" w:rsidRDefault="00B313A3" w:rsidP="00F84E1B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615"/>
        </w:tabs>
        <w:spacing w:before="150" w:after="150" w:line="360" w:lineRule="auto"/>
        <w:ind w:left="61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принцип наглядности;</w:t>
      </w:r>
    </w:p>
    <w:p w:rsidR="00B313A3" w:rsidRPr="00F84E1B" w:rsidRDefault="00B313A3" w:rsidP="00F84E1B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615"/>
        </w:tabs>
        <w:spacing w:before="150" w:after="150" w:line="360" w:lineRule="auto"/>
        <w:ind w:left="61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принцип последовательности;</w:t>
      </w:r>
    </w:p>
    <w:p w:rsidR="00B313A3" w:rsidRPr="00F84E1B" w:rsidRDefault="00B313A3" w:rsidP="00F84E1B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615"/>
        </w:tabs>
        <w:spacing w:before="150" w:after="150" w:line="360" w:lineRule="auto"/>
        <w:ind w:left="61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принцип сотрудничества и взаимоуважения.</w:t>
      </w:r>
    </w:p>
    <w:p w:rsidR="00B313A3" w:rsidRPr="00F84E1B" w:rsidRDefault="00B313A3" w:rsidP="00F84E1B">
      <w:pPr>
        <w:pStyle w:val="a3"/>
        <w:shd w:val="clear" w:color="auto" w:fill="FFFFFF"/>
        <w:spacing w:before="150" w:after="150" w:line="360" w:lineRule="auto"/>
        <w:ind w:left="255" w:firstLine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Методы, используемые в музейной педагогике, многообразны и подходят для детей всех возрастных групп:</w:t>
      </w:r>
      <w:r w:rsidRPr="00F84E1B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 xml:space="preserve"> </w:t>
      </w:r>
    </w:p>
    <w:p w:rsidR="00B313A3" w:rsidRPr="00F84E1B" w:rsidRDefault="00B313A3" w:rsidP="00F84E1B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615"/>
        </w:tabs>
        <w:spacing w:before="150" w:after="150" w:line="360" w:lineRule="auto"/>
        <w:ind w:left="615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погружение в прошлое, </w:t>
      </w:r>
    </w:p>
    <w:p w:rsidR="00B313A3" w:rsidRPr="00F84E1B" w:rsidRDefault="00B313A3" w:rsidP="00F84E1B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615"/>
        </w:tabs>
        <w:spacing w:before="150" w:after="150" w:line="360" w:lineRule="auto"/>
        <w:ind w:left="615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манипулирование с музейными предметами, </w:t>
      </w:r>
    </w:p>
    <w:p w:rsidR="00B313A3" w:rsidRPr="00F84E1B" w:rsidRDefault="00B313A3" w:rsidP="00F84E1B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615"/>
        </w:tabs>
        <w:spacing w:before="150" w:after="150" w:line="360" w:lineRule="auto"/>
        <w:ind w:left="615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вопросно-ответный метод,            </w:t>
      </w:r>
    </w:p>
    <w:p w:rsidR="00B313A3" w:rsidRPr="00F84E1B" w:rsidRDefault="00B313A3" w:rsidP="00F84E1B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615"/>
        </w:tabs>
        <w:spacing w:before="150" w:after="150" w:line="360" w:lineRule="auto"/>
        <w:ind w:left="615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сюжетно-ролевая игра с переодеванием, </w:t>
      </w:r>
    </w:p>
    <w:p w:rsidR="00B313A3" w:rsidRPr="00F84E1B" w:rsidRDefault="00B313A3" w:rsidP="00F84E1B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615"/>
        </w:tabs>
        <w:spacing w:before="150" w:after="150" w:line="360" w:lineRule="auto"/>
        <w:ind w:left="615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мини-спектакли, </w:t>
      </w:r>
    </w:p>
    <w:p w:rsidR="00B313A3" w:rsidRPr="00F84E1B" w:rsidRDefault="00B313A3" w:rsidP="00F84E1B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615"/>
        </w:tabs>
        <w:spacing w:before="150" w:after="150" w:line="360" w:lineRule="auto"/>
        <w:ind w:left="615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обыгрывание ситуаций,</w:t>
      </w:r>
    </w:p>
    <w:p w:rsidR="00B313A3" w:rsidRPr="00F84E1B" w:rsidRDefault="00B313A3" w:rsidP="00F84E1B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615"/>
        </w:tabs>
        <w:spacing w:before="150" w:after="150" w:line="360" w:lineRule="auto"/>
        <w:ind w:left="615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смена интерьеров, </w:t>
      </w:r>
    </w:p>
    <w:p w:rsidR="00B313A3" w:rsidRPr="00F84E1B" w:rsidRDefault="00B313A3" w:rsidP="00F84E1B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615"/>
        </w:tabs>
        <w:spacing w:before="150" w:after="150" w:line="360" w:lineRule="auto"/>
        <w:ind w:left="615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экскурсия по выставке, </w:t>
      </w:r>
    </w:p>
    <w:p w:rsidR="00B313A3" w:rsidRPr="00F84E1B" w:rsidRDefault="00B313A3" w:rsidP="00F84E1B">
      <w:pPr>
        <w:pStyle w:val="a3"/>
        <w:shd w:val="clear" w:color="auto" w:fill="FFFFFF"/>
        <w:spacing w:before="150" w:after="150" w:line="360" w:lineRule="auto"/>
        <w:ind w:left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демонстрация экспонатов и так далее</w:t>
      </w:r>
    </w:p>
    <w:p w:rsidR="00B313A3" w:rsidRPr="00F84E1B" w:rsidRDefault="00B313A3" w:rsidP="00F84E1B">
      <w:pPr>
        <w:pStyle w:val="a3"/>
        <w:shd w:val="clear" w:color="auto" w:fill="FFFFFF"/>
        <w:spacing w:before="150" w:after="150" w:line="360" w:lineRule="auto"/>
        <w:ind w:left="615" w:firstLine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F84E1B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r w:rsidRPr="00F84E1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Работа по внедрению технологий музейной педагогики в процесс формирования нравственно – патриотических ценностей протекает в несколько этапов. </w:t>
      </w:r>
      <w:r w:rsidRPr="00F84E1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br/>
        <w:t xml:space="preserve">   На первом этапе дети знакомятся с такими понятиями как </w:t>
      </w:r>
      <w:r w:rsidRPr="00F84E1B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«музей», «экспозиция»</w:t>
      </w:r>
      <w:r w:rsidRPr="00F84E1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, </w:t>
      </w:r>
      <w:r w:rsidRPr="00F84E1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br/>
        <w:t xml:space="preserve">с правилами поведения в музее; для детей организуются виртуальные </w:t>
      </w:r>
      <w:r w:rsidRPr="00F84E1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lastRenderedPageBreak/>
        <w:t xml:space="preserve">экскурсии по знаменитым музеям мира. </w:t>
      </w:r>
      <w:r w:rsidRPr="00F84E1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br/>
        <w:t xml:space="preserve">   Для родителей оформляются консультации, папки – передвижки, организуются виртуальные экскурсии на родительских собраниях.</w:t>
      </w:r>
    </w:p>
    <w:p w:rsidR="00B313A3" w:rsidRPr="00F84E1B" w:rsidRDefault="00B313A3" w:rsidP="00F84E1B">
      <w:pPr>
        <w:pStyle w:val="a3"/>
        <w:shd w:val="clear" w:color="auto" w:fill="FFFFFF"/>
        <w:spacing w:before="150" w:after="150" w:line="360" w:lineRule="auto"/>
        <w:ind w:left="615" w:firstLine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E1B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r w:rsidRPr="00F84E1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На втором этапе </w:t>
      </w: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детям предъявляется готовый </w:t>
      </w:r>
      <w:r w:rsidRPr="00F84E1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мини- музей</w:t>
      </w: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организуются экскурсии, игры с экспонатами музея. </w:t>
      </w:r>
    </w:p>
    <w:p w:rsidR="00B313A3" w:rsidRPr="00F84E1B" w:rsidRDefault="00B313A3" w:rsidP="00F84E1B">
      <w:pPr>
        <w:pStyle w:val="a3"/>
        <w:shd w:val="clear" w:color="auto" w:fill="FFFFFF"/>
        <w:spacing w:before="150" w:after="150" w:line="360" w:lineRule="auto"/>
        <w:ind w:left="615" w:firstLine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На этом этапе происходит: </w:t>
      </w:r>
    </w:p>
    <w:p w:rsidR="00B313A3" w:rsidRPr="00F84E1B" w:rsidRDefault="00B313A3" w:rsidP="00F84E1B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615"/>
        </w:tabs>
        <w:spacing w:before="150" w:after="150" w:line="360" w:lineRule="auto"/>
        <w:ind w:left="61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осознание детьми отличий мини – музея от музея настоящего, </w:t>
      </w:r>
    </w:p>
    <w:p w:rsidR="00B313A3" w:rsidRPr="00F84E1B" w:rsidRDefault="00B313A3" w:rsidP="00F84E1B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615"/>
        </w:tabs>
        <w:spacing w:before="150" w:after="150" w:line="360" w:lineRule="auto"/>
        <w:ind w:left="61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исследуются пути формирования экспозиции</w:t>
      </w:r>
      <w:proofErr w:type="gramStart"/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5500B"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proofErr w:type="gramEnd"/>
      <w:r w:rsidR="0025500B"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прослеживается история каждого экспоната. </w:t>
      </w:r>
    </w:p>
    <w:p w:rsidR="00B313A3" w:rsidRPr="00F84E1B" w:rsidRDefault="00B313A3" w:rsidP="00F84E1B">
      <w:pPr>
        <w:pStyle w:val="a3"/>
        <w:shd w:val="clear" w:color="auto" w:fill="FFFFFF"/>
        <w:spacing w:before="150" w:after="150" w:line="360" w:lineRule="auto"/>
        <w:ind w:left="615" w:firstLine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Для родителей также организуются экскурсии по существующим мини – музеям, оформляется наглядная информация, способствующая повышению заинтересованности родителей воспитанников технологиями музейной педагогики. </w:t>
      </w:r>
    </w:p>
    <w:p w:rsidR="00B313A3" w:rsidRPr="00F84E1B" w:rsidRDefault="00B313A3" w:rsidP="00F84E1B">
      <w:pPr>
        <w:pStyle w:val="a3"/>
        <w:shd w:val="clear" w:color="auto" w:fill="FFFFFF"/>
        <w:spacing w:before="150" w:after="150" w:line="360" w:lineRule="auto"/>
        <w:ind w:left="615" w:firstLine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E1B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 xml:space="preserve"> </w:t>
      </w: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</w:t>
      </w:r>
      <w:r w:rsidRPr="00F84E1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третьем этапе </w:t>
      </w: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дети и их семьи включаются в процесс создания  тематического мини – музея: участвуют в сборе экспонатов, оформлении экспозиции, подготовке экскурсоводов, разработке методов и приемов интерактивного взаимодей</w:t>
      </w:r>
      <w:r w:rsidR="00F6590B"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ствия с содержимым мини – музея.</w:t>
      </w:r>
    </w:p>
    <w:p w:rsidR="00F6590B" w:rsidRPr="00F84E1B" w:rsidRDefault="00F6590B" w:rsidP="00F84E1B">
      <w:pPr>
        <w:pStyle w:val="a3"/>
        <w:shd w:val="clear" w:color="auto" w:fill="FFFFFF"/>
        <w:spacing w:before="150" w:after="150" w:line="360" w:lineRule="auto"/>
        <w:ind w:left="255" w:firstLine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 в этом году работаем с ясельной, 1 младшей группой.</w:t>
      </w:r>
      <w:r w:rsidR="00FA0815"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Что для них ближе всего по возрасту? Конечно, игрушки.</w:t>
      </w:r>
    </w:p>
    <w:p w:rsidR="00B313A3" w:rsidRPr="00F84E1B" w:rsidRDefault="00B313A3" w:rsidP="00F84E1B">
      <w:pPr>
        <w:pStyle w:val="a3"/>
        <w:spacing w:before="0" w:after="0" w:line="360" w:lineRule="auto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Практически в каждой семье есть старые игрушки. А ведь из всего этого можно организовать </w:t>
      </w:r>
      <w:proofErr w:type="gramStart"/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замечательную</w:t>
      </w:r>
      <w:proofErr w:type="gramEnd"/>
      <w:r w:rsidRPr="00F84E1B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F84E1B"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мини-выставку в группе</w:t>
      </w: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которая будет способствовать всестороннему развитию личности дошколят. Мы попросили ро</w:t>
      </w: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дителей рассказать об игрушках, осо</w:t>
      </w: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бо чтимых и хранимых в семье. Что знают наши дети об этих предметах? При оформлении выставки мы по</w:t>
      </w: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мнили, что её цель не только в том, чтобы заинтересовать детей и родите</w:t>
      </w: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лей экспоната</w:t>
      </w: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ми, но и воспи</w:t>
      </w: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тать у детей трепетное отно</w:t>
      </w: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шение и уваже</w:t>
      </w: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нием к традици</w:t>
      </w: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ям. Мы хотели, чтобы экспона</w:t>
      </w: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ты выставки по</w:t>
      </w: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 xml:space="preserve">могли </w:t>
      </w: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детям прикоснуться к истории и почувствовать, что она близка, ведь об истории семьи ре</w:t>
      </w: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бёнку лучше расскажут не фотогра</w:t>
      </w: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фии, а вещи. Выставка получила не</w:t>
      </w: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ожиданный отклик,</w:t>
      </w:r>
      <w:r w:rsidRPr="00F84E1B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её подготовке подключились родители и их друзья, сотрудники детского сада. На вы</w:t>
      </w: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 xml:space="preserve">ставке были представлены разные игрушки: и старенькие, заигранные, и совсем еще как новые, но дорогие, памятные. </w:t>
      </w:r>
    </w:p>
    <w:p w:rsidR="00B313A3" w:rsidRPr="00F84E1B" w:rsidRDefault="00B313A3" w:rsidP="00F84E1B">
      <w:pPr>
        <w:pStyle w:val="a3"/>
        <w:spacing w:before="0" w:after="0" w:line="360" w:lineRule="auto"/>
        <w:ind w:left="0" w:right="0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Музей играет большую познавательную и воспитательную роль для дошкольников, а также способствует укреплению сотрудничества детского сада и семьи. Практика показывает, что создание мини-музеев поспособ</w:t>
      </w:r>
      <w:r w:rsidR="00F6590B"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ствовало возникновению интереса </w:t>
      </w:r>
      <w:r w:rsidRPr="00F84E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 у детей, так и у взрослых, и желания узнать больше. Это подтверждают рассказы воспитанников о посещениях в выходные дни выставок, залов краеведческого музея, а также активная помощь родителей в подборе материалов для групповых музеев. </w:t>
      </w:r>
    </w:p>
    <w:p w:rsidR="00B313A3" w:rsidRPr="00F84E1B" w:rsidRDefault="00B313A3" w:rsidP="00F84E1B">
      <w:pPr>
        <w:pStyle w:val="a3"/>
        <w:spacing w:before="0" w:after="0" w:line="360" w:lineRule="auto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313A3" w:rsidRPr="00F84E1B" w:rsidRDefault="00B313A3" w:rsidP="00F84E1B">
      <w:pPr>
        <w:spacing w:line="360" w:lineRule="auto"/>
        <w:jc w:val="both"/>
        <w:rPr>
          <w:color w:val="0D0D0D" w:themeColor="text1" w:themeTint="F2"/>
          <w:sz w:val="28"/>
          <w:szCs w:val="28"/>
          <w:u w:val="single"/>
        </w:rPr>
      </w:pPr>
      <w:r w:rsidRPr="00F84E1B">
        <w:rPr>
          <w:color w:val="0D0D0D" w:themeColor="text1" w:themeTint="F2"/>
          <w:sz w:val="28"/>
          <w:szCs w:val="28"/>
        </w:rPr>
        <w:t>Наш коллектив детского сада создаёт особые условия, особую развивающую среду, в том ч</w:t>
      </w:r>
      <w:r w:rsidR="00F6590B" w:rsidRPr="00F84E1B">
        <w:rPr>
          <w:color w:val="0D0D0D" w:themeColor="text1" w:themeTint="F2"/>
          <w:sz w:val="28"/>
          <w:szCs w:val="28"/>
        </w:rPr>
        <w:t>исле и музей. Ведь развитие дошкольника</w:t>
      </w:r>
      <w:r w:rsidRPr="00F84E1B">
        <w:rPr>
          <w:color w:val="0D0D0D" w:themeColor="text1" w:themeTint="F2"/>
          <w:sz w:val="28"/>
          <w:szCs w:val="28"/>
        </w:rPr>
        <w:t xml:space="preserve"> зависит от </w:t>
      </w:r>
      <w:r w:rsidR="00F6590B" w:rsidRPr="00F84E1B">
        <w:rPr>
          <w:color w:val="0D0D0D" w:themeColor="text1" w:themeTint="F2"/>
          <w:sz w:val="28"/>
          <w:szCs w:val="28"/>
        </w:rPr>
        <w:t>интеллектуального багажа</w:t>
      </w:r>
      <w:proofErr w:type="gramStart"/>
      <w:r w:rsidR="00F6590B" w:rsidRPr="00F84E1B">
        <w:rPr>
          <w:color w:val="0D0D0D" w:themeColor="text1" w:themeTint="F2"/>
          <w:sz w:val="28"/>
          <w:szCs w:val="28"/>
        </w:rPr>
        <w:t xml:space="preserve"> </w:t>
      </w:r>
      <w:r w:rsidRPr="00F84E1B">
        <w:rPr>
          <w:color w:val="0D0D0D" w:themeColor="text1" w:themeTint="F2"/>
          <w:sz w:val="28"/>
          <w:szCs w:val="28"/>
        </w:rPr>
        <w:t>,</w:t>
      </w:r>
      <w:proofErr w:type="gramEnd"/>
      <w:r w:rsidRPr="00F84E1B">
        <w:rPr>
          <w:color w:val="0D0D0D" w:themeColor="text1" w:themeTint="F2"/>
          <w:sz w:val="28"/>
          <w:szCs w:val="28"/>
        </w:rPr>
        <w:t xml:space="preserve"> а в интеллектуальном багаже каждого гражданина должны быть не только умственные знания, но и нравственно-патриотическое, и социальное воспитание.  Музейная педагогика служит комплексному развитию, воспитанию гражданственности и духовности дошкольников. На сегодня можно с уверенностью сказать, что к нам возвращается национальная память, и </w:t>
      </w:r>
      <w:r w:rsidR="00F6590B" w:rsidRPr="00F84E1B">
        <w:rPr>
          <w:color w:val="0D0D0D" w:themeColor="text1" w:themeTint="F2"/>
          <w:sz w:val="28"/>
          <w:szCs w:val="28"/>
        </w:rPr>
        <w:t xml:space="preserve">мы </w:t>
      </w:r>
      <w:r w:rsidRPr="00F84E1B">
        <w:rPr>
          <w:color w:val="0D0D0D" w:themeColor="text1" w:themeTint="F2"/>
          <w:sz w:val="28"/>
          <w:szCs w:val="28"/>
        </w:rPr>
        <w:t>по-новому начинаем относиться к традициям, в которых народ оставил все ценное, что было в прошлом.</w:t>
      </w:r>
      <w:r w:rsidRPr="00F84E1B">
        <w:rPr>
          <w:color w:val="0D0D0D" w:themeColor="text1" w:themeTint="F2"/>
          <w:sz w:val="28"/>
          <w:szCs w:val="28"/>
          <w:u w:val="single"/>
        </w:rPr>
        <w:t xml:space="preserve"> </w:t>
      </w:r>
    </w:p>
    <w:p w:rsidR="00B313A3" w:rsidRPr="00F84E1B" w:rsidRDefault="00B313A3" w:rsidP="00F84E1B">
      <w:pPr>
        <w:spacing w:line="360" w:lineRule="auto"/>
        <w:jc w:val="both"/>
        <w:rPr>
          <w:color w:val="0D0D0D" w:themeColor="text1" w:themeTint="F2"/>
          <w:sz w:val="28"/>
          <w:szCs w:val="28"/>
          <w:u w:val="single"/>
        </w:rPr>
      </w:pPr>
    </w:p>
    <w:p w:rsidR="00F67189" w:rsidRPr="00F84E1B" w:rsidRDefault="00F67189" w:rsidP="00F84E1B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</w:p>
    <w:sectPr w:rsidR="00F67189" w:rsidRPr="00F84E1B" w:rsidSect="00F6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5102"/>
    <w:multiLevelType w:val="hybridMultilevel"/>
    <w:tmpl w:val="1CD6999A"/>
    <w:lvl w:ilvl="0" w:tplc="47EC7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189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52B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F28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C4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AA6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6EF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94E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A23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7A824E1"/>
    <w:multiLevelType w:val="hybridMultilevel"/>
    <w:tmpl w:val="2F400124"/>
    <w:lvl w:ilvl="0" w:tplc="0060A67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AC3E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0CA6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920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AE1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BE3F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6252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40D9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9A6D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5538B"/>
    <w:multiLevelType w:val="hybridMultilevel"/>
    <w:tmpl w:val="7FD20F90"/>
    <w:lvl w:ilvl="0" w:tplc="52804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A34F7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06BE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E0AC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C45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5841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069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BAA0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1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7E502F"/>
    <w:multiLevelType w:val="hybridMultilevel"/>
    <w:tmpl w:val="C046AD36"/>
    <w:lvl w:ilvl="0" w:tplc="8F1834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34E6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7C44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A647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0C15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DA4E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F636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E645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4CB2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44702"/>
    <w:multiLevelType w:val="hybridMultilevel"/>
    <w:tmpl w:val="DCD2E5A0"/>
    <w:lvl w:ilvl="0" w:tplc="E78A2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F21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A60E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FC47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4EEC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7EED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8CD8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4C4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C444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E20FEB"/>
    <w:multiLevelType w:val="hybridMultilevel"/>
    <w:tmpl w:val="D6065F30"/>
    <w:lvl w:ilvl="0" w:tplc="23B4F57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7658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883F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A029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BCB6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AE2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8B2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42BF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6413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A12D04"/>
    <w:multiLevelType w:val="hybridMultilevel"/>
    <w:tmpl w:val="5DECC486"/>
    <w:lvl w:ilvl="0" w:tplc="F244A5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78B9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FC49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885A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69E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A43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8A07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A4E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8E42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851F8F"/>
    <w:multiLevelType w:val="hybridMultilevel"/>
    <w:tmpl w:val="D990E43E"/>
    <w:lvl w:ilvl="0" w:tplc="E55CBD8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5C6A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F26A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BEF6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A67A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21D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CAF8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44F7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30BE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A81F60"/>
    <w:multiLevelType w:val="hybridMultilevel"/>
    <w:tmpl w:val="B7129F08"/>
    <w:lvl w:ilvl="0" w:tplc="8F7AE3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AE1F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CA99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C9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8EAE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6235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B85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FA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B6DC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13A3"/>
    <w:rsid w:val="0025500B"/>
    <w:rsid w:val="00385DAB"/>
    <w:rsid w:val="003B5E79"/>
    <w:rsid w:val="003E10C3"/>
    <w:rsid w:val="00684C2D"/>
    <w:rsid w:val="006D1F1B"/>
    <w:rsid w:val="00722B3D"/>
    <w:rsid w:val="009D0D4D"/>
    <w:rsid w:val="00B313A3"/>
    <w:rsid w:val="00BA28F5"/>
    <w:rsid w:val="00F6590B"/>
    <w:rsid w:val="00F67189"/>
    <w:rsid w:val="00F84E1B"/>
    <w:rsid w:val="00FA0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3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3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B313A3"/>
    <w:pPr>
      <w:spacing w:before="75" w:after="75"/>
      <w:ind w:left="105" w:right="105" w:firstLine="400"/>
      <w:jc w:val="both"/>
    </w:pPr>
    <w:rPr>
      <w:rFonts w:ascii="Arial" w:hAnsi="Arial" w:cs="Arial"/>
      <w:color w:val="666666"/>
      <w:sz w:val="18"/>
      <w:szCs w:val="18"/>
    </w:rPr>
  </w:style>
  <w:style w:type="character" w:customStyle="1" w:styleId="apple-converted-space">
    <w:name w:val="apple-converted-space"/>
    <w:basedOn w:val="a0"/>
    <w:rsid w:val="00B313A3"/>
  </w:style>
  <w:style w:type="character" w:styleId="a4">
    <w:name w:val="Strong"/>
    <w:basedOn w:val="a0"/>
    <w:uiPriority w:val="22"/>
    <w:qFormat/>
    <w:rsid w:val="00B313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Наташья</dc:creator>
  <cp:lastModifiedBy>user</cp:lastModifiedBy>
  <cp:revision>6</cp:revision>
  <dcterms:created xsi:type="dcterms:W3CDTF">2015-04-26T15:57:00Z</dcterms:created>
  <dcterms:modified xsi:type="dcterms:W3CDTF">2015-05-06T11:40:00Z</dcterms:modified>
</cp:coreProperties>
</file>