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937828" w:rsidP="0093782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241.5pt" fillcolor="#548dd4 [1951]" strokecolor="#205867 [1608]">
            <v:shadow color="#868686"/>
            <v:textpath style="font-family:&quot;Times New Roman&quot;;font-weight:bold;font-style:italic;v-text-kern:t" trim="t" fitpath="t" string="Формирование предпосылок &#10;оптически грамотного&#10; чтения и письма &#10;у детей с нарушением речи &#10;на этапе изучения букв"/>
          </v:shape>
        </w:pict>
      </w: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828" w:rsidRDefault="00937828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71C7" w:rsidRDefault="00C871C7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332B" w:rsidRPr="00215852" w:rsidRDefault="00E365DA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852">
        <w:rPr>
          <w:sz w:val="28"/>
          <w:szCs w:val="28"/>
        </w:rPr>
        <w:lastRenderedPageBreak/>
        <w:t>У детей</w:t>
      </w:r>
      <w:r w:rsidR="00A8332B" w:rsidRPr="00215852">
        <w:rPr>
          <w:sz w:val="28"/>
          <w:szCs w:val="28"/>
        </w:rPr>
        <w:t xml:space="preserve"> </w:t>
      </w:r>
      <w:r w:rsidR="00DD47E7" w:rsidRPr="00215852">
        <w:rPr>
          <w:sz w:val="28"/>
          <w:szCs w:val="28"/>
        </w:rPr>
        <w:t>с проблемами в речевом развитии</w:t>
      </w:r>
      <w:r w:rsidR="00A8332B" w:rsidRPr="00215852">
        <w:rPr>
          <w:sz w:val="28"/>
          <w:szCs w:val="28"/>
        </w:rPr>
        <w:t xml:space="preserve"> неполноценная речевая деятельность </w:t>
      </w:r>
      <w:r w:rsidR="00DD47E7" w:rsidRPr="00215852">
        <w:rPr>
          <w:sz w:val="28"/>
          <w:szCs w:val="28"/>
        </w:rPr>
        <w:t>влияет</w:t>
      </w:r>
      <w:r w:rsidR="00A8332B" w:rsidRPr="00215852">
        <w:rPr>
          <w:sz w:val="28"/>
          <w:szCs w:val="28"/>
        </w:rPr>
        <w:t xml:space="preserve"> на формирование таких психических процессов, как </w:t>
      </w:r>
      <w:r w:rsidR="00DD47E7" w:rsidRPr="00215852">
        <w:rPr>
          <w:sz w:val="28"/>
          <w:szCs w:val="28"/>
        </w:rPr>
        <w:t xml:space="preserve">внимание, </w:t>
      </w:r>
      <w:r w:rsidR="00A8332B" w:rsidRPr="00215852">
        <w:rPr>
          <w:sz w:val="28"/>
          <w:szCs w:val="28"/>
        </w:rPr>
        <w:t xml:space="preserve">восприятие, память. </w:t>
      </w:r>
      <w:r w:rsidR="005B63AD" w:rsidRPr="00215852">
        <w:rPr>
          <w:sz w:val="28"/>
          <w:szCs w:val="28"/>
        </w:rPr>
        <w:t>Предпосылки возникновения оптической дисграфии и дислексии могут быть выявлены</w:t>
      </w:r>
      <w:r w:rsidR="00A8332B" w:rsidRPr="00215852">
        <w:rPr>
          <w:sz w:val="28"/>
          <w:szCs w:val="28"/>
        </w:rPr>
        <w:t xml:space="preserve"> еще в дошкольном возрасте, а проведение коррекционно-профилактической работы позволит предупредить </w:t>
      </w:r>
      <w:r w:rsidRPr="00215852">
        <w:rPr>
          <w:sz w:val="28"/>
          <w:szCs w:val="28"/>
        </w:rPr>
        <w:t xml:space="preserve">развитие этих </w:t>
      </w:r>
      <w:r w:rsidR="00EA38E4">
        <w:rPr>
          <w:sz w:val="28"/>
          <w:szCs w:val="28"/>
        </w:rPr>
        <w:t>нарушений</w:t>
      </w:r>
      <w:r w:rsidRPr="00215852">
        <w:rPr>
          <w:sz w:val="28"/>
          <w:szCs w:val="28"/>
        </w:rPr>
        <w:t xml:space="preserve"> или </w:t>
      </w:r>
      <w:r w:rsidR="00A8332B" w:rsidRPr="00215852">
        <w:rPr>
          <w:sz w:val="28"/>
          <w:szCs w:val="28"/>
        </w:rPr>
        <w:t xml:space="preserve"> </w:t>
      </w:r>
      <w:r w:rsidRPr="00215852">
        <w:rPr>
          <w:sz w:val="28"/>
          <w:szCs w:val="28"/>
        </w:rPr>
        <w:t>свести к минимуму</w:t>
      </w:r>
      <w:r w:rsidR="00A8332B" w:rsidRPr="00215852">
        <w:rPr>
          <w:sz w:val="28"/>
          <w:szCs w:val="28"/>
        </w:rPr>
        <w:t xml:space="preserve"> степень их выраженности.</w:t>
      </w:r>
    </w:p>
    <w:p w:rsidR="00A8332B" w:rsidRPr="00215852" w:rsidRDefault="00A8332B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15852">
        <w:rPr>
          <w:sz w:val="28"/>
          <w:szCs w:val="28"/>
        </w:rPr>
        <w:t xml:space="preserve">Предположить возникновение у дошкольников с нарушением речи оптических </w:t>
      </w:r>
      <w:r w:rsidR="00244F52" w:rsidRPr="00215852">
        <w:rPr>
          <w:sz w:val="28"/>
          <w:szCs w:val="28"/>
        </w:rPr>
        <w:t>проблем</w:t>
      </w:r>
      <w:r w:rsidRPr="00215852">
        <w:rPr>
          <w:sz w:val="28"/>
          <w:szCs w:val="28"/>
        </w:rPr>
        <w:t xml:space="preserve"> при чтении, на письме возможно по следующим трудностям: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 xml:space="preserve"> более длительный процесс усвоения ребенком представления о цвете и форме предметов;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 xml:space="preserve"> трудности в различении оттеночных цветов и их словесного обозначения;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восприятия и узнавания силуэтных изображений предметов, а также дифференциация предметов по внешнему сходству;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узнавания контурных изображений предметов наложенных друг на друга;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испытывает сложности при нахождении различий в изображениях предметов;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не всегда узнают и припоминают ранее виденные изображения предметов, сюжетные картинки;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 xml:space="preserve">запаздывание сроков </w:t>
      </w:r>
      <w:r w:rsidR="00C072A6" w:rsidRPr="00215852">
        <w:rPr>
          <w:sz w:val="28"/>
          <w:szCs w:val="28"/>
        </w:rPr>
        <w:t>выработки представлений о схеме тела;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в расположении предметов в пространстве, по образу и по словесной инструкции;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сложности в определении пространственного положения частей предметов и изображений;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копирования геометрических фигур, узоров (не верно передают размеры, пропускают элементы, не</w:t>
      </w:r>
      <w:r w:rsidR="00B3489B">
        <w:rPr>
          <w:sz w:val="28"/>
          <w:szCs w:val="28"/>
        </w:rPr>
        <w:t xml:space="preserve"> </w:t>
      </w:r>
      <w:r w:rsidRPr="00215852">
        <w:rPr>
          <w:sz w:val="28"/>
          <w:szCs w:val="28"/>
        </w:rPr>
        <w:t>дорисовывают или наоборот, добавляют лишние элементы);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дорисовывания предмета до целого;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более длительное время овладения навыком обводки, штриховки (захождение за контур, не соблюдение расстояния между линиями, недорисовывание контура);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lastRenderedPageBreak/>
        <w:t>своеобразие рисунков (композиция, линии, соединения).</w:t>
      </w:r>
    </w:p>
    <w:p w:rsidR="00A8332B" w:rsidRPr="00215852" w:rsidRDefault="00A8332B" w:rsidP="002158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15852">
        <w:rPr>
          <w:sz w:val="28"/>
          <w:szCs w:val="28"/>
        </w:rPr>
        <w:t>Несформированность</w:t>
      </w:r>
      <w:proofErr w:type="spellEnd"/>
      <w:r w:rsidRPr="00215852">
        <w:rPr>
          <w:sz w:val="28"/>
          <w:szCs w:val="28"/>
        </w:rPr>
        <w:t xml:space="preserve"> оптико-пространственного восприятия и представления, зрительного внимания и памяти, зрительно-моторной координации наиболее ярко проявляется на начальных этапах обучения грамоте.</w:t>
      </w:r>
    </w:p>
    <w:p w:rsidR="00A8332B" w:rsidRPr="000409B5" w:rsidRDefault="00A8332B" w:rsidP="0021585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9B5">
        <w:rPr>
          <w:b/>
          <w:i/>
          <w:sz w:val="28"/>
          <w:szCs w:val="28"/>
        </w:rPr>
        <w:t xml:space="preserve">При </w:t>
      </w:r>
      <w:r w:rsidR="00B37E62" w:rsidRPr="000409B5">
        <w:rPr>
          <w:b/>
          <w:i/>
          <w:sz w:val="28"/>
          <w:szCs w:val="28"/>
        </w:rPr>
        <w:t>усвоении буквенных обозначений</w:t>
      </w:r>
      <w:r w:rsidRPr="000409B5">
        <w:rPr>
          <w:b/>
          <w:i/>
          <w:sz w:val="28"/>
          <w:szCs w:val="28"/>
        </w:rPr>
        <w:t xml:space="preserve"> у дошкольников с нарушениями речи отмечаются: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более длительный период формирования связи между звуком и его графическим знаком;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узнавания букв предложенных в стилизованном, перевернутом, пунктирном изображении, наложенных друг на друга;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сложности нахождения заданной буквы в ряду графически сходных;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различения графически верно и не верно изображенных букв;</w:t>
      </w:r>
    </w:p>
    <w:p w:rsidR="00A8332B" w:rsidRPr="00215852" w:rsidRDefault="00A8332B" w:rsidP="00215852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трудности конструирования букв из элементов;</w:t>
      </w:r>
    </w:p>
    <w:p w:rsidR="00B37E62" w:rsidRPr="00EE2C58" w:rsidRDefault="00A8332B" w:rsidP="00EE2C58">
      <w:pPr>
        <w:pStyle w:val="a3"/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>при чтении, замены звуков изображающие графически сходные буквы.</w:t>
      </w:r>
    </w:p>
    <w:p w:rsidR="00215852" w:rsidRPr="00215852" w:rsidRDefault="009A2B75" w:rsidP="002158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45FF">
        <w:rPr>
          <w:sz w:val="28"/>
          <w:szCs w:val="28"/>
        </w:rPr>
        <w:t>О</w:t>
      </w:r>
      <w:r w:rsidR="00215852" w:rsidRPr="00215852">
        <w:rPr>
          <w:sz w:val="28"/>
          <w:szCs w:val="28"/>
        </w:rPr>
        <w:t xml:space="preserve">собое значение приобретает первоначальное </w:t>
      </w:r>
      <w:r w:rsidR="000409B5">
        <w:rPr>
          <w:sz w:val="28"/>
          <w:szCs w:val="28"/>
        </w:rPr>
        <w:t>ознакомление</w:t>
      </w:r>
      <w:r w:rsidR="00215852" w:rsidRPr="00215852">
        <w:rPr>
          <w:sz w:val="28"/>
          <w:szCs w:val="28"/>
        </w:rPr>
        <w:t xml:space="preserve"> с буквой </w:t>
      </w:r>
      <w:r w:rsidR="000409B5">
        <w:rPr>
          <w:sz w:val="28"/>
          <w:szCs w:val="28"/>
        </w:rPr>
        <w:t>.</w:t>
      </w:r>
    </w:p>
    <w:p w:rsidR="00215852" w:rsidRPr="00215852" w:rsidRDefault="00215852" w:rsidP="000409B5">
      <w:pPr>
        <w:spacing w:line="360" w:lineRule="auto"/>
        <w:jc w:val="both"/>
        <w:rPr>
          <w:sz w:val="28"/>
          <w:szCs w:val="28"/>
        </w:rPr>
      </w:pPr>
      <w:r w:rsidRPr="00215852">
        <w:rPr>
          <w:sz w:val="28"/>
          <w:szCs w:val="28"/>
        </w:rPr>
        <w:t xml:space="preserve">         Зачастую знакомство происходит очень быстро. В результате дети (а у каждого свой темп обучения) не успевают запомнить графический образ буквы, забывают или путают ее название, при написании неправильно располагают букву в пространстве. Такие ошибки обнаруживаются в процессе чтения или самостоятельного письма, что в дальнейшем затрудняет весь образовательный процесс.</w:t>
      </w:r>
    </w:p>
    <w:p w:rsidR="00215852" w:rsidRPr="00215852" w:rsidRDefault="00215852" w:rsidP="00404973">
      <w:pPr>
        <w:spacing w:line="360" w:lineRule="auto"/>
        <w:rPr>
          <w:sz w:val="28"/>
          <w:szCs w:val="28"/>
        </w:rPr>
      </w:pPr>
      <w:r w:rsidRPr="00215852">
        <w:rPr>
          <w:sz w:val="28"/>
          <w:szCs w:val="28"/>
        </w:rPr>
        <w:t>Для того чтобы ребенок усвоил буквы можно выделить несколько этапов их изучения:</w:t>
      </w:r>
    </w:p>
    <w:p w:rsidR="00215852" w:rsidRPr="002A683E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2A683E">
        <w:rPr>
          <w:b/>
          <w:sz w:val="28"/>
          <w:szCs w:val="28"/>
        </w:rPr>
        <w:t>Выделение изучаемого звука из слова.</w:t>
      </w:r>
    </w:p>
    <w:p w:rsidR="008831D5" w:rsidRPr="008831D5" w:rsidRDefault="008831D5" w:rsidP="00404973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t>Изучаемый звук должен находиться в сильной позиции, т.е в начале слова</w:t>
      </w:r>
    </w:p>
    <w:p w:rsidR="008831D5" w:rsidRPr="008831D5" w:rsidRDefault="008831D5" w:rsidP="00404973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t xml:space="preserve">в ударном слоге. </w:t>
      </w:r>
    </w:p>
    <w:p w:rsidR="008831D5" w:rsidRPr="00215852" w:rsidRDefault="008831D5" w:rsidP="00404973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t xml:space="preserve">Можно использовать следующий прием: на наборное </w:t>
      </w:r>
      <w:r w:rsidR="00404973">
        <w:rPr>
          <w:sz w:val="28"/>
          <w:szCs w:val="28"/>
        </w:rPr>
        <w:t>полотно выставляются картинки. Д</w:t>
      </w:r>
      <w:r w:rsidRPr="008831D5">
        <w:rPr>
          <w:sz w:val="28"/>
          <w:szCs w:val="28"/>
        </w:rPr>
        <w:t xml:space="preserve">ети называют слова и выделяют первый звук, общий во всех словах. 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Называние буквы</w:t>
      </w:r>
      <w:r w:rsidR="008831D5" w:rsidRPr="007D17AC">
        <w:rPr>
          <w:b/>
          <w:sz w:val="28"/>
          <w:szCs w:val="28"/>
        </w:rPr>
        <w:t>.</w:t>
      </w:r>
    </w:p>
    <w:p w:rsidR="008831D5" w:rsidRPr="008831D5" w:rsidRDefault="008831D5" w:rsidP="00404973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t>Дети знакомятся с тем, что звук можно обозначить графически, т.е. буквой.</w:t>
      </w:r>
    </w:p>
    <w:p w:rsidR="008831D5" w:rsidRPr="00215852" w:rsidRDefault="008831D5" w:rsidP="007D17AC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t>При этом буквы обязательно называются тве</w:t>
      </w:r>
      <w:r w:rsidR="00540DC5">
        <w:rPr>
          <w:sz w:val="28"/>
          <w:szCs w:val="28"/>
        </w:rPr>
        <w:t>рдыми звуками, например, звук [В</w:t>
      </w:r>
      <w:r w:rsidRPr="008831D5">
        <w:rPr>
          <w:sz w:val="28"/>
          <w:szCs w:val="28"/>
        </w:rPr>
        <w:t xml:space="preserve">] обозначается буквой </w:t>
      </w:r>
      <w:r w:rsidR="001B0875">
        <w:rPr>
          <w:sz w:val="28"/>
          <w:szCs w:val="28"/>
        </w:rPr>
        <w:t>«В», а не «В</w:t>
      </w:r>
      <w:r w:rsidR="00540DC5">
        <w:rPr>
          <w:sz w:val="28"/>
          <w:szCs w:val="28"/>
        </w:rPr>
        <w:t>Э».</w:t>
      </w:r>
    </w:p>
    <w:p w:rsidR="008831D5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Знакомство с печатной буквой. Демонстрация буквы.</w:t>
      </w:r>
    </w:p>
    <w:p w:rsidR="008831D5" w:rsidRPr="00215852" w:rsidRDefault="008831D5" w:rsidP="00C45777">
      <w:pPr>
        <w:spacing w:line="360" w:lineRule="auto"/>
        <w:ind w:left="360"/>
        <w:rPr>
          <w:sz w:val="28"/>
          <w:szCs w:val="28"/>
        </w:rPr>
      </w:pPr>
      <w:r w:rsidRPr="008831D5">
        <w:rPr>
          <w:sz w:val="28"/>
          <w:szCs w:val="28"/>
        </w:rPr>
        <w:lastRenderedPageBreak/>
        <w:t xml:space="preserve">Предлагается буква, написанная простым шрифтом среднего размера в черно-белом варианте, чтобы ребенок не отвлекался на цвет. </w:t>
      </w:r>
      <w:r w:rsidR="00D40EF4">
        <w:rPr>
          <w:sz w:val="28"/>
          <w:szCs w:val="28"/>
        </w:rPr>
        <w:t>Б</w:t>
      </w:r>
      <w:r w:rsidR="00AC4359">
        <w:rPr>
          <w:sz w:val="28"/>
          <w:szCs w:val="28"/>
        </w:rPr>
        <w:t>уква</w:t>
      </w:r>
      <w:r w:rsidR="00D40EF4">
        <w:rPr>
          <w:sz w:val="28"/>
          <w:szCs w:val="28"/>
        </w:rPr>
        <w:t xml:space="preserve"> вывешивается на доску. В левом верхнем углу доски закреплено солнышко</w:t>
      </w:r>
      <w:r w:rsidR="00CC351E">
        <w:rPr>
          <w:sz w:val="28"/>
          <w:szCs w:val="28"/>
        </w:rPr>
        <w:t>, своего рода ориентир</w:t>
      </w:r>
      <w:r w:rsidR="002C7D68">
        <w:rPr>
          <w:sz w:val="28"/>
          <w:szCs w:val="28"/>
        </w:rPr>
        <w:t xml:space="preserve"> при написании букв</w:t>
      </w:r>
      <w:r w:rsidR="007D3363">
        <w:rPr>
          <w:sz w:val="28"/>
          <w:szCs w:val="28"/>
        </w:rPr>
        <w:t xml:space="preserve">. Вместе с детьми определяем, в какую сторону «смотрит» буква, «любит» ли она солнышко. </w:t>
      </w:r>
      <w:r w:rsidRPr="008831D5">
        <w:rPr>
          <w:sz w:val="28"/>
          <w:szCs w:val="28"/>
        </w:rPr>
        <w:t>Позднее, когда буква усвоена можно использовать буквы любых цветов.</w:t>
      </w:r>
      <w:r w:rsidR="00CC351E">
        <w:rPr>
          <w:sz w:val="28"/>
          <w:szCs w:val="28"/>
        </w:rPr>
        <w:t xml:space="preserve"> 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Сопоставление печатной буквы с графическим образом.</w:t>
      </w:r>
    </w:p>
    <w:p w:rsidR="00F453BB" w:rsidRPr="00215852" w:rsidRDefault="00F453BB" w:rsidP="00C45777">
      <w:pPr>
        <w:spacing w:line="360" w:lineRule="auto"/>
        <w:ind w:left="360"/>
        <w:rPr>
          <w:sz w:val="28"/>
          <w:szCs w:val="28"/>
        </w:rPr>
      </w:pPr>
      <w:r w:rsidRPr="00F453BB">
        <w:rPr>
          <w:sz w:val="28"/>
          <w:szCs w:val="28"/>
        </w:rPr>
        <w:t>Бл</w:t>
      </w:r>
      <w:r>
        <w:rPr>
          <w:sz w:val="28"/>
          <w:szCs w:val="28"/>
        </w:rPr>
        <w:t>агодаря графическому образу дети</w:t>
      </w:r>
      <w:r w:rsidRPr="00F453BB">
        <w:rPr>
          <w:sz w:val="28"/>
          <w:szCs w:val="28"/>
        </w:rPr>
        <w:t xml:space="preserve">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 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Стихотворное описание графического образа,  (целостного) буквы.</w:t>
      </w:r>
    </w:p>
    <w:p w:rsidR="00002035" w:rsidRDefault="00002035" w:rsidP="00404973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F453BB" w:rsidRPr="00002035" w:rsidRDefault="00B65B65" w:rsidP="00002035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02035">
        <w:rPr>
          <w:sz w:val="28"/>
          <w:szCs w:val="28"/>
        </w:rPr>
        <w:t>Оля бублик увидала, букву «О</w:t>
      </w:r>
      <w:r w:rsidR="00F453BB" w:rsidRPr="00002035">
        <w:rPr>
          <w:sz w:val="28"/>
          <w:szCs w:val="28"/>
        </w:rPr>
        <w:t xml:space="preserve">» </w:t>
      </w:r>
      <w:r w:rsidRPr="00002035">
        <w:rPr>
          <w:sz w:val="28"/>
          <w:szCs w:val="28"/>
        </w:rPr>
        <w:t>нарисовала</w:t>
      </w:r>
      <w:r w:rsidR="00F453BB" w:rsidRPr="00002035">
        <w:rPr>
          <w:sz w:val="28"/>
          <w:szCs w:val="28"/>
        </w:rPr>
        <w:t>!</w:t>
      </w:r>
    </w:p>
    <w:p w:rsidR="00002035" w:rsidRPr="00002035" w:rsidRDefault="00002035" w:rsidP="00002035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02035">
        <w:rPr>
          <w:sz w:val="28"/>
          <w:szCs w:val="28"/>
        </w:rPr>
        <w:t xml:space="preserve">Буква «З» на три похожа, </w:t>
      </w:r>
    </w:p>
    <w:p w:rsidR="00F453BB" w:rsidRDefault="00002035" w:rsidP="004049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Она влево смотрит тоже!</w:t>
      </w:r>
      <w:r w:rsidR="00F453BB">
        <w:rPr>
          <w:sz w:val="28"/>
          <w:szCs w:val="28"/>
        </w:rPr>
        <w:t>. и т.д.</w:t>
      </w:r>
    </w:p>
    <w:p w:rsidR="00F453BB" w:rsidRPr="00215852" w:rsidRDefault="00002035" w:rsidP="00C45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F453BB">
        <w:rPr>
          <w:sz w:val="28"/>
          <w:szCs w:val="28"/>
        </w:rPr>
        <w:t>анные стихи дают целостное описание зрительного образа.  Можно предложить детям эти строчки для заучивания наизусть.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Анализ буквы.</w:t>
      </w:r>
    </w:p>
    <w:p w:rsidR="00F453BB" w:rsidRPr="007D17AC" w:rsidRDefault="00C45777" w:rsidP="00404973">
      <w:pPr>
        <w:spacing w:line="360" w:lineRule="auto"/>
        <w:rPr>
          <w:i/>
          <w:sz w:val="28"/>
          <w:szCs w:val="28"/>
        </w:rPr>
      </w:pPr>
      <w:r w:rsidRPr="007D17AC">
        <w:rPr>
          <w:i/>
          <w:sz w:val="28"/>
          <w:szCs w:val="28"/>
        </w:rPr>
        <w:t>Определить:</w:t>
      </w:r>
    </w:p>
    <w:p w:rsidR="00F453BB" w:rsidRDefault="00F453BB" w:rsidP="0040497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каких элементов состоит буква;</w:t>
      </w:r>
    </w:p>
    <w:p w:rsidR="00F453BB" w:rsidRDefault="00F453BB" w:rsidP="0040497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скольких элементов состоит буква;</w:t>
      </w:r>
    </w:p>
    <w:p w:rsidR="00F453BB" w:rsidRPr="00C45777" w:rsidRDefault="00F453BB" w:rsidP="0040497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расположены эти элементы в пространстве.</w:t>
      </w:r>
    </w:p>
    <w:p w:rsidR="00F453BB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 xml:space="preserve">Конструирование и </w:t>
      </w:r>
      <w:proofErr w:type="spellStart"/>
      <w:r w:rsidRPr="007D17AC">
        <w:rPr>
          <w:b/>
          <w:sz w:val="28"/>
          <w:szCs w:val="28"/>
        </w:rPr>
        <w:t>реконструирование</w:t>
      </w:r>
      <w:proofErr w:type="spellEnd"/>
      <w:r w:rsidRPr="007D17AC">
        <w:rPr>
          <w:b/>
          <w:sz w:val="28"/>
          <w:szCs w:val="28"/>
        </w:rPr>
        <w:t xml:space="preserve"> буквы.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Знакомство с объемным вариантом буквы.</w:t>
      </w:r>
    </w:p>
    <w:p w:rsidR="00215852" w:rsidRPr="007D17AC" w:rsidRDefault="00C45777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Р</w:t>
      </w:r>
      <w:r w:rsidR="00215852" w:rsidRPr="007D17AC">
        <w:rPr>
          <w:b/>
          <w:sz w:val="28"/>
          <w:szCs w:val="28"/>
        </w:rPr>
        <w:t>азвитие тактильного восприятия буквы.</w:t>
      </w:r>
      <w:r w:rsidR="00F33BCF" w:rsidRPr="007D17AC">
        <w:rPr>
          <w:b/>
          <w:sz w:val="28"/>
          <w:szCs w:val="28"/>
        </w:rPr>
        <w:t xml:space="preserve"> (Буква из бархатной бумаги)</w:t>
      </w:r>
    </w:p>
    <w:p w:rsidR="00215852" w:rsidRPr="007D17AC" w:rsidRDefault="00215852" w:rsidP="00404973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7D17AC">
        <w:rPr>
          <w:b/>
          <w:sz w:val="28"/>
          <w:szCs w:val="28"/>
        </w:rPr>
        <w:t>Закрепление (автоматизация) образа буквы.</w:t>
      </w:r>
    </w:p>
    <w:p w:rsidR="002B472A" w:rsidRDefault="00CD1187" w:rsidP="007D17A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Лепка из пластилина</w:t>
      </w:r>
      <w:r w:rsidR="00CA5C82">
        <w:rPr>
          <w:sz w:val="28"/>
          <w:szCs w:val="28"/>
        </w:rPr>
        <w:t>;</w:t>
      </w:r>
    </w:p>
    <w:p w:rsidR="00CD1187" w:rsidRDefault="00CA5C82" w:rsidP="007D17A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CD1187">
        <w:rPr>
          <w:sz w:val="28"/>
          <w:szCs w:val="28"/>
        </w:rPr>
        <w:t>ырезывание из бумаги</w:t>
      </w:r>
      <w:r>
        <w:rPr>
          <w:sz w:val="28"/>
          <w:szCs w:val="28"/>
        </w:rPr>
        <w:t>;</w:t>
      </w:r>
    </w:p>
    <w:p w:rsidR="00CD1187" w:rsidRDefault="00CA5C82" w:rsidP="007D17A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D1187">
        <w:rPr>
          <w:sz w:val="28"/>
          <w:szCs w:val="28"/>
        </w:rPr>
        <w:t>крашение буквы</w:t>
      </w:r>
      <w:r>
        <w:rPr>
          <w:sz w:val="28"/>
          <w:szCs w:val="28"/>
        </w:rPr>
        <w:t>;</w:t>
      </w:r>
    </w:p>
    <w:p w:rsidR="00CA5C82" w:rsidRDefault="00CA5C82" w:rsidP="007D17A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«Оживление» буквы;</w:t>
      </w:r>
    </w:p>
    <w:p w:rsidR="00CD1187" w:rsidRDefault="00CA5C82" w:rsidP="007D17A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D1187">
        <w:rPr>
          <w:sz w:val="28"/>
          <w:szCs w:val="28"/>
        </w:rPr>
        <w:t>рокалывание контура буквы зубочисткой</w:t>
      </w:r>
      <w:r>
        <w:rPr>
          <w:sz w:val="28"/>
          <w:szCs w:val="28"/>
        </w:rPr>
        <w:t>;</w:t>
      </w:r>
    </w:p>
    <w:p w:rsidR="006B733C" w:rsidRPr="006B733C" w:rsidRDefault="006B733C" w:rsidP="00C7118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игры с буквами стилизованных алфавитов;</w:t>
      </w:r>
    </w:p>
    <w:p w:rsidR="00C7118C" w:rsidRPr="007D17AC" w:rsidRDefault="00CA5C82" w:rsidP="00C7118C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B733C">
        <w:rPr>
          <w:sz w:val="28"/>
          <w:szCs w:val="28"/>
        </w:rPr>
        <w:lastRenderedPageBreak/>
        <w:t>в</w:t>
      </w:r>
      <w:r w:rsidR="00DD65E6" w:rsidRPr="006B733C">
        <w:rPr>
          <w:sz w:val="28"/>
          <w:szCs w:val="28"/>
        </w:rPr>
        <w:t>ыкладывание из геометрических фигур и т.д.</w:t>
      </w:r>
    </w:p>
    <w:p w:rsidR="00C7118C" w:rsidRDefault="00CA5C82" w:rsidP="007D17AC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17AC">
        <w:rPr>
          <w:sz w:val="28"/>
          <w:szCs w:val="28"/>
        </w:rPr>
        <w:t>едение альбома</w:t>
      </w:r>
      <w:r w:rsidR="00C7118C">
        <w:rPr>
          <w:sz w:val="28"/>
          <w:szCs w:val="28"/>
        </w:rPr>
        <w:t xml:space="preserve"> «Моя волшебная азбука»</w:t>
      </w:r>
    </w:p>
    <w:p w:rsidR="004F2272" w:rsidRDefault="004F2272" w:rsidP="00C7118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альбом, который заполняется </w:t>
      </w:r>
      <w:r w:rsidR="007D17AC">
        <w:rPr>
          <w:sz w:val="28"/>
          <w:szCs w:val="28"/>
        </w:rPr>
        <w:t xml:space="preserve">детьми совместно с родителями дома </w:t>
      </w:r>
      <w:r>
        <w:rPr>
          <w:sz w:val="28"/>
          <w:szCs w:val="28"/>
        </w:rPr>
        <w:t xml:space="preserve">по мере изучения букв. </w:t>
      </w:r>
      <w:r w:rsidR="00B719A4">
        <w:rPr>
          <w:sz w:val="28"/>
          <w:szCs w:val="28"/>
        </w:rPr>
        <w:t>На странице рисуется буква, её графический образ или несколько образов</w:t>
      </w:r>
      <w:r w:rsidR="004671BB">
        <w:rPr>
          <w:sz w:val="28"/>
          <w:szCs w:val="28"/>
        </w:rPr>
        <w:t xml:space="preserve">. Подбираются стихи, загадки, скороговорки. Таким образом </w:t>
      </w:r>
      <w:r w:rsidR="00652BAD">
        <w:rPr>
          <w:sz w:val="28"/>
          <w:szCs w:val="28"/>
        </w:rPr>
        <w:t xml:space="preserve"> прочно </w:t>
      </w:r>
      <w:r w:rsidR="004671BB">
        <w:rPr>
          <w:sz w:val="28"/>
          <w:szCs w:val="28"/>
        </w:rPr>
        <w:t xml:space="preserve">закрепляется </w:t>
      </w:r>
      <w:r w:rsidR="002B472A">
        <w:rPr>
          <w:sz w:val="28"/>
          <w:szCs w:val="28"/>
        </w:rPr>
        <w:t xml:space="preserve">и </w:t>
      </w:r>
      <w:r w:rsidR="00652BAD">
        <w:rPr>
          <w:sz w:val="28"/>
          <w:szCs w:val="28"/>
        </w:rPr>
        <w:t xml:space="preserve">звукобуквенные связи. </w:t>
      </w:r>
    </w:p>
    <w:p w:rsidR="00C7118C" w:rsidRDefault="00C7118C" w:rsidP="00503AE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«А ну-ка, буквы»</w:t>
      </w:r>
    </w:p>
    <w:p w:rsidR="006327E0" w:rsidRPr="00215852" w:rsidRDefault="00C7118C" w:rsidP="00A00C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изученных букв в группе объявляется конкурс «А ну-ка, буквы!». Необходимо изготовить объёмную букву в любой, интересной для детей и родителей технике . Далее, сочинить загадку, частушку, сказку или стихотворение про свою букву. Найти в окружающей среде всё, что может быть похоже на данную букву (прикладывается фото или рисунок и описание). Родители вместе с детьми готовят презентацию и защищают «свою» букву. Конкурс проходит в 2 этапа. По результатам двух этапов определяются победители.  </w:t>
      </w:r>
    </w:p>
    <w:p w:rsidR="00215852" w:rsidRPr="00215852" w:rsidRDefault="00F33BCF" w:rsidP="0040497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215852" w:rsidRPr="00215852">
        <w:rPr>
          <w:sz w:val="28"/>
          <w:szCs w:val="28"/>
        </w:rPr>
        <w:t>накомство с траекторией движений при написании буквы.</w:t>
      </w:r>
      <w:r w:rsidR="006327E0">
        <w:rPr>
          <w:sz w:val="28"/>
          <w:szCs w:val="28"/>
        </w:rPr>
        <w:t xml:space="preserve"> </w:t>
      </w:r>
    </w:p>
    <w:p w:rsidR="00F24450" w:rsidRPr="00F24450" w:rsidRDefault="00215852" w:rsidP="00F2445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15852">
        <w:rPr>
          <w:sz w:val="28"/>
          <w:szCs w:val="28"/>
        </w:rPr>
        <w:t>Самостоятельное написание буквы.</w:t>
      </w:r>
    </w:p>
    <w:sectPr w:rsidR="00F24450" w:rsidRPr="00F24450" w:rsidSect="00A83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9E3"/>
    <w:multiLevelType w:val="hybridMultilevel"/>
    <w:tmpl w:val="24F88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312C1"/>
    <w:multiLevelType w:val="hybridMultilevel"/>
    <w:tmpl w:val="73B6A5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FB6D3F"/>
    <w:multiLevelType w:val="hybridMultilevel"/>
    <w:tmpl w:val="BCCC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5B0F"/>
    <w:multiLevelType w:val="hybridMultilevel"/>
    <w:tmpl w:val="55E0D5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ED3AFD"/>
    <w:multiLevelType w:val="hybridMultilevel"/>
    <w:tmpl w:val="75722B9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FC7E26"/>
    <w:multiLevelType w:val="hybridMultilevel"/>
    <w:tmpl w:val="BD8C330C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5BC304E8"/>
    <w:multiLevelType w:val="hybridMultilevel"/>
    <w:tmpl w:val="29E6E3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21950"/>
    <w:multiLevelType w:val="hybridMultilevel"/>
    <w:tmpl w:val="99DE49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D03333"/>
    <w:multiLevelType w:val="hybridMultilevel"/>
    <w:tmpl w:val="7188083C"/>
    <w:lvl w:ilvl="0" w:tplc="041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8332B"/>
    <w:rsid w:val="00002035"/>
    <w:rsid w:val="000409B5"/>
    <w:rsid w:val="00067C27"/>
    <w:rsid w:val="001651B4"/>
    <w:rsid w:val="001B0875"/>
    <w:rsid w:val="00215852"/>
    <w:rsid w:val="00244F52"/>
    <w:rsid w:val="002951A0"/>
    <w:rsid w:val="002A683E"/>
    <w:rsid w:val="002B472A"/>
    <w:rsid w:val="002C7D68"/>
    <w:rsid w:val="00404973"/>
    <w:rsid w:val="004671BB"/>
    <w:rsid w:val="00497C6B"/>
    <w:rsid w:val="004F2272"/>
    <w:rsid w:val="00503AE0"/>
    <w:rsid w:val="005178D3"/>
    <w:rsid w:val="00540DC5"/>
    <w:rsid w:val="00590F2C"/>
    <w:rsid w:val="005B63AD"/>
    <w:rsid w:val="006327E0"/>
    <w:rsid w:val="00652BAD"/>
    <w:rsid w:val="006B733C"/>
    <w:rsid w:val="0072506D"/>
    <w:rsid w:val="007D17AC"/>
    <w:rsid w:val="007D3363"/>
    <w:rsid w:val="008831D5"/>
    <w:rsid w:val="00937828"/>
    <w:rsid w:val="00965603"/>
    <w:rsid w:val="00983BCE"/>
    <w:rsid w:val="00996C89"/>
    <w:rsid w:val="009A2B75"/>
    <w:rsid w:val="009C5F13"/>
    <w:rsid w:val="00A00CA6"/>
    <w:rsid w:val="00A8332B"/>
    <w:rsid w:val="00A975E1"/>
    <w:rsid w:val="00AC4359"/>
    <w:rsid w:val="00B3489B"/>
    <w:rsid w:val="00B37E62"/>
    <w:rsid w:val="00B545FF"/>
    <w:rsid w:val="00B65B65"/>
    <w:rsid w:val="00B719A4"/>
    <w:rsid w:val="00BB0179"/>
    <w:rsid w:val="00C072A6"/>
    <w:rsid w:val="00C45777"/>
    <w:rsid w:val="00C7118C"/>
    <w:rsid w:val="00C871C7"/>
    <w:rsid w:val="00C91969"/>
    <w:rsid w:val="00CA5C82"/>
    <w:rsid w:val="00CC351E"/>
    <w:rsid w:val="00CD1187"/>
    <w:rsid w:val="00D276CD"/>
    <w:rsid w:val="00D40EF4"/>
    <w:rsid w:val="00DD47E7"/>
    <w:rsid w:val="00DD65E6"/>
    <w:rsid w:val="00E365DA"/>
    <w:rsid w:val="00E53BC4"/>
    <w:rsid w:val="00EA38E4"/>
    <w:rsid w:val="00EB0797"/>
    <w:rsid w:val="00EE2C58"/>
    <w:rsid w:val="00F12A3B"/>
    <w:rsid w:val="00F24450"/>
    <w:rsid w:val="00F2718B"/>
    <w:rsid w:val="00F33BCF"/>
    <w:rsid w:val="00F453BB"/>
    <w:rsid w:val="00F56A26"/>
    <w:rsid w:val="00F678BE"/>
    <w:rsid w:val="00F8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25</cp:revision>
  <dcterms:created xsi:type="dcterms:W3CDTF">2015-01-15T14:56:00Z</dcterms:created>
  <dcterms:modified xsi:type="dcterms:W3CDTF">2015-01-19T17:11:00Z</dcterms:modified>
</cp:coreProperties>
</file>